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9B" w:rsidRDefault="0022159B" w:rsidP="0022159B">
      <w:pPr>
        <w:ind w:left="360" w:right="555"/>
        <w:jc w:val="center"/>
        <w:rPr>
          <w:rFonts w:ascii="GHEA Grapalat" w:hAnsi="GHEA Grapalat" w:cs="Sylfaen"/>
          <w:b/>
        </w:rPr>
      </w:pPr>
    </w:p>
    <w:p w:rsidR="00721133" w:rsidRPr="00447784" w:rsidRDefault="00721133" w:rsidP="0022159B">
      <w:pPr>
        <w:ind w:left="360" w:right="555"/>
        <w:jc w:val="center"/>
        <w:rPr>
          <w:rFonts w:ascii="GHEA Grapalat" w:hAnsi="GHEA Grapalat" w:cs="Sylfaen"/>
          <w:b/>
        </w:rPr>
      </w:pPr>
    </w:p>
    <w:p w:rsidR="0022159B" w:rsidRPr="00721133" w:rsidRDefault="0022159B" w:rsidP="00721133">
      <w:pPr>
        <w:spacing w:after="120" w:line="360" w:lineRule="auto"/>
        <w:ind w:right="508"/>
        <w:jc w:val="right"/>
        <w:rPr>
          <w:rFonts w:ascii="GHEA Grapalat" w:hAnsi="GHEA Grapalat"/>
          <w:b/>
          <w:sz w:val="24"/>
          <w:szCs w:val="24"/>
        </w:rPr>
      </w:pPr>
      <w:r w:rsidRPr="00721133">
        <w:rPr>
          <w:rFonts w:ascii="GHEA Grapalat" w:hAnsi="GHEA Grapalat"/>
          <w:b/>
          <w:sz w:val="24"/>
          <w:szCs w:val="24"/>
        </w:rPr>
        <w:t>Հավելված N 3</w:t>
      </w:r>
    </w:p>
    <w:p w:rsidR="0022159B" w:rsidRPr="00721133" w:rsidRDefault="0022159B" w:rsidP="00721133">
      <w:pPr>
        <w:spacing w:after="120" w:line="360" w:lineRule="auto"/>
        <w:ind w:right="508"/>
        <w:jc w:val="right"/>
        <w:rPr>
          <w:rFonts w:ascii="GHEA Grapalat" w:hAnsi="GHEA Grapalat"/>
          <w:b/>
          <w:sz w:val="24"/>
          <w:szCs w:val="24"/>
        </w:rPr>
      </w:pPr>
      <w:r w:rsidRPr="00721133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22159B" w:rsidRPr="00721133" w:rsidRDefault="0022159B" w:rsidP="00721133">
      <w:pPr>
        <w:spacing w:after="120" w:line="360" w:lineRule="auto"/>
        <w:ind w:right="508"/>
        <w:jc w:val="right"/>
        <w:rPr>
          <w:rFonts w:ascii="GHEA Grapalat" w:hAnsi="GHEA Grapalat"/>
          <w:b/>
          <w:sz w:val="24"/>
          <w:szCs w:val="24"/>
        </w:rPr>
      </w:pPr>
      <w:r w:rsidRPr="00721133">
        <w:rPr>
          <w:rFonts w:ascii="GHEA Grapalat" w:hAnsi="GHEA Grapalat"/>
          <w:b/>
          <w:sz w:val="24"/>
          <w:szCs w:val="24"/>
        </w:rPr>
        <w:t>նոյեմբերի __-ի N          -Ա որոշման</w:t>
      </w:r>
    </w:p>
    <w:p w:rsidR="0022159B" w:rsidRPr="00465B30" w:rsidRDefault="0022159B" w:rsidP="0022159B">
      <w:pPr>
        <w:spacing w:after="120"/>
        <w:ind w:left="360" w:right="188"/>
        <w:jc w:val="both"/>
        <w:rPr>
          <w:rFonts w:ascii="GHEA Grapalat" w:hAnsi="GHEA Grapalat"/>
          <w:sz w:val="24"/>
          <w:szCs w:val="24"/>
        </w:rPr>
      </w:pPr>
    </w:p>
    <w:p w:rsidR="00721133" w:rsidRDefault="00721133" w:rsidP="0022159B">
      <w:pPr>
        <w:tabs>
          <w:tab w:val="left" w:pos="14317"/>
        </w:tabs>
        <w:spacing w:after="120" w:line="240" w:lineRule="auto"/>
        <w:ind w:left="851" w:right="83"/>
        <w:jc w:val="both"/>
        <w:rPr>
          <w:rFonts w:ascii="GHEA Grapalat" w:eastAsia="Times New Roman" w:hAnsi="GHEA Grapalat" w:cs="Sylfaen"/>
          <w:b/>
          <w:bCs/>
          <w:color w:val="000000"/>
        </w:rPr>
      </w:pPr>
    </w:p>
    <w:p w:rsidR="00721133" w:rsidRPr="009F3FB3" w:rsidRDefault="00721133" w:rsidP="0022159B">
      <w:pPr>
        <w:tabs>
          <w:tab w:val="left" w:pos="14317"/>
        </w:tabs>
        <w:spacing w:after="120" w:line="240" w:lineRule="auto"/>
        <w:ind w:left="851" w:right="83"/>
        <w:jc w:val="both"/>
        <w:rPr>
          <w:rFonts w:ascii="GHEA Grapalat" w:eastAsia="Times New Roman" w:hAnsi="GHEA Grapalat" w:cs="Sylfaen"/>
          <w:b/>
          <w:bCs/>
          <w:color w:val="000000"/>
        </w:rPr>
      </w:pPr>
    </w:p>
    <w:p w:rsidR="0022159B" w:rsidRPr="00A77CD4" w:rsidRDefault="0022159B" w:rsidP="00721133">
      <w:pPr>
        <w:tabs>
          <w:tab w:val="left" w:pos="13892"/>
        </w:tabs>
        <w:spacing w:after="120" w:line="360" w:lineRule="auto"/>
        <w:ind w:left="1276" w:right="508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</w:pPr>
      <w:r w:rsidRPr="00A77CD4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ՑԱՆԿ</w:t>
      </w:r>
    </w:p>
    <w:p w:rsidR="0022159B" w:rsidRDefault="00721133" w:rsidP="00721133">
      <w:pPr>
        <w:tabs>
          <w:tab w:val="left" w:pos="13892"/>
        </w:tabs>
        <w:spacing w:after="120" w:line="360" w:lineRule="auto"/>
        <w:ind w:left="1276" w:right="508"/>
        <w:jc w:val="center"/>
        <w:rPr>
          <w:rFonts w:ascii="GHEA Grapalat" w:hAnsi="GHEA Grapalat"/>
          <w:b/>
          <w:sz w:val="24"/>
          <w:szCs w:val="24"/>
        </w:rPr>
      </w:pPr>
      <w:r w:rsidRPr="00721133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Հայաստանի Հանրապետության </w:t>
      </w:r>
      <w:r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կառավարության որոշումներով </w:t>
      </w:r>
      <w:r w:rsidR="0022159B" w:rsidRPr="00870B4C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&lt;&lt;Երևան Ջուր&gt;&gt; </w:t>
      </w:r>
      <w:r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փակ բաժնետիրական ընկերությանը վարձակալության տրված,</w:t>
      </w:r>
      <w:r w:rsidR="0022159B" w:rsidRPr="00870B4C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 </w:t>
      </w:r>
      <w:r w:rsidRPr="00870B4C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&lt;&lt;Երևան Ջուր&gt;&gt; </w:t>
      </w:r>
      <w:r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փակ բաժնետիրական ընկերությունից</w:t>
      </w:r>
      <w:r w:rsidRPr="00721133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 «Հայաստանի Հանրապետության էներգետիկ ենթակառուցվածքների և բնական պաշարների նախարարության ջրային տնտեսության պետական կոմիտեի աշխատակազմ» պետական կառավարչական հիմնարկի</w:t>
      </w:r>
      <w:r w:rsidR="0022159B" w:rsidRPr="00870B4C">
        <w:rPr>
          <w:rFonts w:ascii="GHEA Grapalat" w:hAnsi="GHEA Grapalat"/>
          <w:b/>
          <w:sz w:val="24"/>
          <w:szCs w:val="24"/>
        </w:rPr>
        <w:t xml:space="preserve"> կողմից ընդունվող և  </w:t>
      </w:r>
      <w:r w:rsidR="0022159B" w:rsidRPr="00870B4C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&lt;&lt;Վեոլիա Ջուր&gt;&gt; </w:t>
      </w:r>
      <w:r w:rsidR="00F82F90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փակ բաժնետիրական ընկերությանը </w:t>
      </w:r>
      <w:r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սեփականության իրավունքով </w:t>
      </w:r>
      <w:r w:rsidR="0022159B" w:rsidRPr="00870B4C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հանձնվող </w:t>
      </w:r>
      <w:r w:rsidR="0022159B" w:rsidRPr="00870B4C">
        <w:rPr>
          <w:rFonts w:ascii="GHEA Grapalat" w:hAnsi="GHEA Grapalat"/>
          <w:b/>
          <w:sz w:val="24"/>
          <w:szCs w:val="24"/>
        </w:rPr>
        <w:t>համարժեք գույքի</w:t>
      </w:r>
    </w:p>
    <w:p w:rsidR="0022159B" w:rsidRDefault="0022159B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22159B" w:rsidRDefault="0022159B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22159B" w:rsidRDefault="0022159B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721133" w:rsidRDefault="00721133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721133" w:rsidRDefault="00721133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721133" w:rsidRDefault="00721133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721133" w:rsidRDefault="00721133" w:rsidP="0022159B">
      <w:pPr>
        <w:spacing w:after="120" w:line="240" w:lineRule="auto"/>
        <w:ind w:right="-187"/>
        <w:jc w:val="center"/>
        <w:rPr>
          <w:rFonts w:ascii="GHEA Grapalat" w:hAnsi="GHEA Grapalat"/>
          <w:b/>
          <w:sz w:val="24"/>
          <w:szCs w:val="24"/>
        </w:rPr>
      </w:pPr>
    </w:p>
    <w:p w:rsidR="00FE7371" w:rsidRDefault="00FE7371" w:rsidP="007C204B">
      <w:pPr>
        <w:spacing w:after="0" w:line="240" w:lineRule="auto"/>
        <w:jc w:val="both"/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6237"/>
        <w:gridCol w:w="1276"/>
        <w:gridCol w:w="3543"/>
        <w:gridCol w:w="1702"/>
      </w:tblGrid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ՀՀ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Գույքահամար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0606" w:rsidRPr="00780CF5" w:rsidRDefault="001B0606" w:rsidP="009913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Գնահատված</w:t>
            </w:r>
            <w:r w:rsidRPr="00780CF5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արժեք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Գտնվելու</w:t>
            </w:r>
            <w:r w:rsidRPr="00780CF5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վայրը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Վիճակ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OptiplexP4, 2.4GHz, մոնիտոր nu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ՀամակարգիչDual Core 5200/2GB ram/160GB HDD մոն.17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22,917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IV, 3.2Ghz, 512 DDR2, 80Gb SATA,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3.2Ghz/512DDR-II/80Gb SATA/DVD-ROM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3.2MHz/ASUS P5WD 2/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DualCPUE2180;2.0GHz;1.0GB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3.2MHz/ASUS P5WD 2/ մոնիտոր 17LCD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Նոթբուք DELL Latitude120L/15.4/PM1.6Ghz/512RAM/80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59,229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3.0Ghz/1.0GB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4 3.0Ghz/512Mb/80Gb SATA/DVD-ROM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P4-3.2GHz/Ms 945P Neo3/80 Gb Seag SATA/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P-4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3.0Ghz/512Mb/80Gb SATA/DVD-RW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Intel Core Quad CPU Q9400;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Հաճախորդների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P4, 1.70GHz/256MB Ram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Optiplex 760, QD94700, 2.6GHz,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Մաշտոց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9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2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8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VPN1,Intel Core2Duo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6600/2GB,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Ընդհանուր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Acer-IntelDual Core T2060/1.6Ghz/14.1WXGA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3.0GHz/RAM 512Mb/HDD 160Gb/DVD-RV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Քլորացման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ԽՋԱՓ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3.0GHz/1.43GB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Վարձակալ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պայմանագրի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Intel P4 3.0GHZ/1.5GB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Toshiba Satellite A135-S4527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30,691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3.0GHz/1.43GB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3.0GHz/512Mb/80Gb/CD-ROM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Ընդհանուր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3.4GHz/RAM1024Mb/VGA128Mb/HDD160Gb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P4 3.2GHz/512Mb/80Gb/DVD-ROM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3.0GHz/Ram1024Mb/VGA256Mb/HDD80Gb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աշխ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համակագման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3.4GHz/1024Mb/128Mb/160Gb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3.0GHz/Ram512Mb/HDD80Gb/CD-ROM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3.0GHz/Ram512Mb/HDD80Gb/CD-ROM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3.2GHz/512Mb/160Gb/DVD-RW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Շահումյան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3.2GHz/512Mb/160Gb/DVD-RW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3.0GHz/1024Mb/256Mb/160Gb/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աշխ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համակագման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GIS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Workst-Intel Core 2Duo 6750;2.67GHz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GIS Workst-Intel Core 2Duo 6750;2.67GHz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3.0GHz/504Mb/160Gb/DVD-RW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չԿենտրոնական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2Duo6600 2.4Ghz/Ram2x1Gb/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3.0GHz/512Mb/160Gb/DVD-RV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Toshiba Satelitte A200-24B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30,691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3.2GHz/2Gb RAM/160Gb HDD/DVD-RW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900636.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3.0GHz/1.93Gb RAM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800LC 128Mb/1GB, BT,802,GP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Nomad800 XLC128Mb/2GB,GPRS_EDG,802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3.0GHz/Ram1024Mb/VGA256MB/HDD1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Գնումների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3.0GHz/Ram512MB/HDD160GB/DVD-R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 E 2160 1.8GHz/512Mb/160Mb/DVD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Գյուղեր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Շենգավիթ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Մաշտոց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չափաբեր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840, DualCore Intel Xeon/1.8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183,616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HP, Core2Duo E4600,2.4GHz, 996MB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945GC/1024MB/160GB/DVDRW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1.8GH/1024MB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Intel(R) Pentium 4CPU 3GHz;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Ջրարտ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945GC/1024MB/160GB/DVDRW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 Duo8400,2048MB/2*250GB/9600GTDDR3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 Duo8400,2048MB/2*250GB/9600GTDDR3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 E 7300, 2.66GHz, 2.0GB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չԿենտրոնական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 Core E5300 2.6GHz/Ram 1.06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չափաբեր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Էներգո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Անձնակազմի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E7200 2GB 500GB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Ծրագրավորման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 E8400. 3GHz, 4.0Gb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Dual-Core E2180,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2.0GHz, 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HP 6915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77,299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LATITUDE 5500 T7250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Intel Core2Duo T5550,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Գնումների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E2180/2GB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E2180/2GB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Շահումյան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LATITUDE 5500 T7250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Ավտոտնտ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գույքի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STUDIO 1535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800L, 128Mb/1Gb, BT,GPS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800L, 128Mb/1Gb, BT,GPS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Անձնակազմի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DualCore E2180,2.0GHz, 0.99GHz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E2200, 2.2GHz, 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 CPU E2180 2.0GH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Core 2 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 2 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Pent Dual CPU E2180; 2.0GHz,1.0GB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Աէրացիա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մաքրման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T610, 48GB memory, 1066MHz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1,384,417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T610, 48GB memory, 1066MHz,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1,331,220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E530 2.4GHz, 2GBMem.250GB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760/Q9400/2.66GHz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IntelCoreQ9400,2.66,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.SonyE76,UPS600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Ապարատ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760/Q9400/2.66GHz,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760/Q9400/2.66GHz,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760/E7400/2.80GHz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Dell OptiPlex 760/E7400/2.80GHz,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760/E7400/2.80GHz,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.Dell OptiPlex 760/E74002.8GHz,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760/E7400/2.80GHz,Մոնիտոր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760/E7400/2.80GHz,Մոնիտոր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Համակ.Dell OptiPlex 760/E6600/2.4GHz,ՄոնիտորDell19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ՀամակարգիչDellOptiPlex780/E7400/2.80GHz,Մոն.17Dell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Core2Quad E8300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 2 Dou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 2 Dou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Intel Core 2120CPU, 3.3Ghz,մոն Dell17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9,886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Համակ.Dell OptiPlex 780 MT IntelCore2 Quad 9400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AMD 2.71GHz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OptiPlex780,IntelCore2DuoE7600;4GB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Տ1130253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Շարժական համակարգիչ` ռուսիֆիկացված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19 NU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17 SM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90010101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 Dell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900102001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SDM- E76D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 VeiwSonic Multimedia VA703m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1750 SQ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Genx S17E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Genx S17E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ViewSonic VA703m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LCD LG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BenQ FP72E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 L1953S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L1753S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LCD17LGL1719S 08թ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L1750SQ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 L1942S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ViewSonic VA703m, 8ms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XVII`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432,600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/E178FP/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5,368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Philips 170S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17 LG MNT-L1758S-BS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20 SyncMaster 2043NW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12,695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22 LG MNT L222WS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 SS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732N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743N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19MNT L1960TR-BF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 L1919S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 MNT L1960TR-BF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Flatron L1919S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90122901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M 991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SyncMster, 08թ.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90138301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22 ENVISION G2219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18,5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18,5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E1910H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 MNT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1924SM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Professional  1909W 19 Wide HAS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L1942 SE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 W1943ՏS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QL711V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22 LCD W2243 NW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 LCD W1934S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1942 SE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PCE 600VA (white)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600VA/ սպիտակ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WAR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600VA, հոսանքի կուտակիչ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1500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KIN-1500AP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45,241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PC WAR 625VA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IMD-625A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BNT-1000AP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BACK ES 525VA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BNT-1000AP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Back CS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Dell, Tower, 1920W, 230V with two C13/C14, 2M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115,918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ցնուցման սարք 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902398/001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902398/002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PowerCom IMD-625A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90264101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սերվերի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650pro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650Pro 650VA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BX 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47,646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ԱՍՍ Mercury Elite 850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860188003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1220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16,104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1120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KX-FC233UAT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39,812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LBP-2900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2,936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10,481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10,203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11,009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KX-FT934UAB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KX-FP207UA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2022, համալրող մասերով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2022, համալրող մասերով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13,162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5000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17,440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I-ENSYS LBP2900B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Հեռախոս-ֆաքս Canon JX200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LBP-2900B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2,936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HP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6,710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 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14,074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LJT 5100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KX-FT21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I-ENSYS LBP2900B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150,686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LBP3010B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14,762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2018 A3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105,360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1522n / printer/copy/scan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25,499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KX-TCD246UAS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DesignJet T610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315,378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 FP 701CX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19,327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 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Համակարգչ. սպաս.բաժին/Նեո Կոմպ.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P1006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18,096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23,528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Պատճենահանման սարք Canon IR 2318L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89,044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2318n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92,763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I-Sensysy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Xerox 3210 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18,492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 701 CX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20,701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Բազմաֆուկնցիոնալ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M1132 բազմաֆունկցիոնալ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P2035n ցանցային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33,551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P2035n ցանցային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33,551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P1606dn ցանց. դուպլ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43,616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M1536dnf MFP (CE538A)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9,226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Լազերային տպիչ HP LJ P2055dn CE459A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Լազերային տպիչ HP LaserJet P3015D CE526A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48,423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54,289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1212 NF mult. Printer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54,289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 2035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 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3,652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MG-2240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9,048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47,412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Սկաներ Mustek A3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84,993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OfficeJet 7000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Բազմաֆոււնկցիոնալ տպիչ HP Lj Pro400 Մ425dn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I-ENSYS LBP2900B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LBP 2900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MP 210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860251002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MP 210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DeskJet 1050(J410a)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LJ 1018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860328001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LaserJet P1102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860328002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LaserJet P1102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Wireless Access Point-D-Link DWL-1040AP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Wireless Access Point TRENDNET 430APB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11,282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HUB 4 port USB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860150001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860150002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Սվիչ TL-SF1016D, 16port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860675001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860088001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Կաթսայատուն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Տրանսպորտի բաժնի արհեստանոց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011124141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 100*110*75սմ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015887811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Դիմային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3901504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3901505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3901506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3901507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խորհրդակցության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նիստերի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Կողմնային սեղան/106*64*46/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27,083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1գզրոցով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9004241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1գզրոցով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օվալաձև կից սեղան 210*100*85սմ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1.8*0.75մ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կողային 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 դիմային մասով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Աշխատասեղան համակարգչի 1520*740*750/շագ./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0.8*1.4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Կողային սեղան 150*40*45սմ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160*70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Սեղան-տակդիր 100*60*40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180*70/ 3կտոր/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կողային 140*60*40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180*70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 140*30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 140*30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Աշխատասեղան ղեկավարի 3 մասից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140*80*75սմ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140*75*75սմ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140*75*75սմ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/հավաքածու 3կտորից/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հավաքածու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Լրագրասեղան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մետաղական ոտքերով/160*70*80սմ/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մետաղական ոտքերով/160*70*80սմ/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Կողմնասեղան / լրաչուցիչ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Կողմնասեղան / լրաչուցիչ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Դիմային սեղան 800*500*700մմ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գանձապահի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/180*80/սմ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 իր աքսեսուարներով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տնօրենի, կողասեղանով և դիմասեղանով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խորհրդակցության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օգնականի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850204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Անկյուն սեղանի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850041001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850041002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860317001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1.2*0.6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860317002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1.2*0.6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Լրագարասեղան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Կից սեղան գրասեղանին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Կողասեղան 100*40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850066001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850066002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դիմային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700207002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նիստերի 2400*1200*750մմ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5939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 / գ/հ ՀՎ001258 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Փափուկ կահույք 4 կտորից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58,447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պտտվող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30,236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29,036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Atlantis Extra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54,884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43,782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24,460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օֆիսային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Մ8057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36,779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21,559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9988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22,457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22,457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Տ8057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35,057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801et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74,853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22,561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26,489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29,341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27,343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39,571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Մ9918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14,314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Գրասենյակային հոլովակավոր 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48,633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 /կահույքի/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29,645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37,044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31,025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43,583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N6511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43,909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43,960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55,505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46,130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9928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34,528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9928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29,952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կաշվեպատ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կաշվեպատ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28,948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48,359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48,359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Շարժական աթոռ 309A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38,774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850052002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860688001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860688002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860699001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860699002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700203001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700203002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Բնակ-Բաժ.Վարչ N6 տեղ.ՀՁԳՏ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Բնակ-Բաժ.Վարչ N6 տեղ.ՀՁԳՏ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850057002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960035001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960035002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860126001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860126002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860292001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պտտվող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պտտվող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Հաղորդակց. և դիմում-բողոքների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860595001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850284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պտտվող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Բազմոց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6,489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Մետաղյա պահարան / Սեյֆ 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7,396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գրասենյակային 7.28 ք.մ.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75*250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5,168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Զգեստապահարահ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180*90*40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180*90*40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10,209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3.0*2.2մ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Պահարան/զգեստապահարան և գրապահարան/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Քարշիչ պահարան` իր բաղկացուցիչներով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439,284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Քարշիչ պահարան` իր բաղկացուցիչներով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439,284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ապակիով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թղթապանակների 200*160*50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թղթապանակների 200*160*50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թղթապանակի ապակիով 210*140*50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Ֆայլադարակ 11 սեկցիա/3կտոր/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17,401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Ֆայլադարակ 3 սեկցիա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17,733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թղթապան.-1*0.5*2.1 և հագուստի-0.5*0.5*2.1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և հագուստի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22,265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Գրապահարան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Գրապահարան 64*143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Կախովի պահարան ապակիներով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700178001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860327002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860327003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860327004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860267001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74*50 /ֆայլ տակդիր/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860267002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74*50 /ֆայլ տակդիր/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75*90*40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ապակյա 170*40*80սմ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ապակյա 170*40*80սմ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850060001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700210001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700210002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700210003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/ մետաղյա / Շկաֆ /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թղթապանակների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մետաղյա 140*60*40սմ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սառնարանի համար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տումբա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860301001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160*60*100սմ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860301002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160*60*100սմ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երեք դռնանի 180*150*60սմ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անիվներով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շարժական 50*40*40սմ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11301389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11301396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11301397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11301398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2.5*2.2*1.0մ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62484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ճախարակ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203,533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Հեռախոսի տակդիր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50,896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Խոտհնձիչ մոտոբլոկ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45,241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տրանսպորտային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Էկրան երկոտանի Medium Starflex 175*175cm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12,428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Պայուսակ էկրանի համար 175*175սմ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2,547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Toshiba 15SPT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Կազմող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58,575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Panasonic KX-T7431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համակարգային Panasonic KX-T7473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7,220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համակարգային Panasonic KX-T7565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6,710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Դռել  16մմ, RTR BENCH DLJRR HOTHER, (հորատ)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7,239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LG S-096GH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զսպանակ կարող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51,215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TEW-AO080/TEW-AO0100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TEW-AO080/TEW-AO0100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Պերֆորատոր ձեռքի 325մմ ZS00-10300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7,046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Բռնիչներ մագնիսական մտոցները բացելու հմր EM30FF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19,035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Կոնդիցիոներ Panasonic CS/CU-PA7GKD, առանձին համ-գ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54,072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LG GR-205GPPX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SHARP SJ-S192KN-SL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Սառցախցիկ 106լ,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76,106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Ֆոտոապարատ Sony DSC-S650/S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8,143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Ֆոտոապարատ Sony DSC-S650/S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8,143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Samsung AQ 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Բեռնասայլակ 2.5 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10,833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Պտուտակահանելիք պլյաշ15-32մմ, M12-24, միջուկ M5-24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Արխիվային շարադարակ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44,255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Vestel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34,071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Vestel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34,071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Շարադարակներ Հյուսիս մ/ճ պահեստում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753,891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VS-12/Velena/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16,445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Ֆոտոխցիկ SONY DSC-W130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8,473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RT03 հազորդիչի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RT03 հազորդիչի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Արկղ մարտկոցների /փայտյա հարթադարակ/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ակվաֆոնի համար A100/ AF10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Կրիչ /միջանկյալ հաղորդիչ ֆլեշկա/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LG GR-151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19,965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ֆոտոխցիկ Sony DSC-W120/B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2,559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Անկյունային կտրող և հղկող գործիք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10,833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DVD ձայնագրիչ Panasonic DMR-EH55EE-S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24,901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Փոշեկուլ ջրով Siemens /Evrosan/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32,529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Կշեռք պահեստային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Պրայմպրոբ սարքի տեղափոխման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41,998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Պրայմպրոբ սարքի տեղափոխման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41,998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Բջջային հեռախոս NOKIA 1200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Բենզասղոց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Կոնդիցիոներ HITACHI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180*130*65սմ 4 հարկանի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120*130*65սմ 4 հարկանի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հղկող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LG LS-H0964DMO /Կոնդիցիոներ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35,623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Համալրող մաս ADF պատճենահանող սարք Canon IR 2012-ի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93,120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խցիկ Canon Digital IXUS I7Z Grey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090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28,370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130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60,383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130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60,383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120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57,184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Մետր լազերային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4,332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Ադապտեր SCSI PV22xS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10,490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Ֆոտոխցիկ թվային Panasonic DMC FS5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9,935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Լվացարան-պահարան կողասեղանով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50,947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640*1200*2000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60*120*270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Պատի էկրան Universal Wall Screen 203*203cm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81,587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ԱՀԿ Panasonic 824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67,102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Ամբիոն 110*40*50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8,867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Վիզուլայզեր-Document AVerVision CP-300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174,281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Գրատախտակ 1.1*1.8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7,090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 և միջին չափսի հենարան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Տեստեր /Կլիշ/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Տեստեր /Կլիշ/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4 հարկ /1.2*1.8*0.6/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Վենտիլյատոր առանց շարժիչի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Վերստակ երկաթյա  /2.5*2.0/մ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Վերստակ երկաթյա  /2.5*2.0/մ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/2հատ/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Դարակաշար մետաղյա 12քառ.մ.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19,370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Ալեհավաք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700283001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700084001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Անկյուն հղկող մեքենա 1800վտ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860273001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860273002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Անվասայլակ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700388002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700009001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նշանի գոտի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700009002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նշանի գոտի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860216001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860216080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522097001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Առանցքակալահանիչ 6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522097002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Առանցքակալահանիչ 6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900576002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700075001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11127767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42,464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63030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դ-80մմ, Շոպրոն 2նրբ. 14/1 24236 զ/մ 7-13-57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84,463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63033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դ-150մմ ZR6933, Ն/Ն 6զ. ռազմական ինստիտուտ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158,367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63107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50մմ,ՀՀԶ/Կ (Զ/Մ 11226) Ազատության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74,446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63153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դ-20մմ, ԶՄ29632 Բրյուսովի29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62,566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դ-65մմ,գ.Բալահովիտ Զ/մ 83580, 7-12-63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63244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 Ծ. Աղբյուրի փ. Զ/մ 24923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63251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80մմ, Զ/Մ14746, Աշտարակի խճ, 8-12-19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86,120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63314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d-50մմ, Արշակունյաց 91զ/մ, 59559, 3-12-48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63388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դ20մմ Շահումյան Զ/Կ Սեբաստիա37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62,977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դ15մմՀՀՈՍՏ Դավթաշենի բաժին Դավթաշեն 2 թաղ.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 ՀՀ ՈՍՏ ԿենտրոնականիՀեն.Իսրայելյանի41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 ՀՀ ՈՍՏ ԿենտրոնականիՀեն.Իսրայելյանի41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Զ/Մ 32822 Արշակունյաց.պող.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62,977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15մմ,ՀՀՈՊՊԳՎԿՕ և ՀՁՊ Գունդ Խորենացի 217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50մմ,ՀՀ ԱՆ“Աբովյան”ՔԿՀ,գ. Բալահովիտ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92,950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6341101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 “ԱռնադՕ”ՍՊԸ Կոմիտաս 54/2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92,950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63416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 Զ/Մ 68617 Նուբարաշեն 7փ.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6341901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 80մմ,“Արմենիա” ՓԲԸ,Մարգարյան 6,9-15-1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106,138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դ50գ.Նոր-Արտամեդ Արզնի օդան.Զ/Մ56265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63446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D15մմ,ՀՀ ԳԴ Աջափ. և Դավիթ. համ.Դատ.Լենին.4ա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D15մմ,ՀՀ ԱԱԾ Եղվարդի բաժին 50337068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D20մմ,Էրեբունու Զ/Կ Էրեբունի 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64,235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D20մմ,Էրեբունու Զ/Կ Էրեբունի 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64,235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D25մմ,Զ/Մ 54574 Նուբարաշեն 7 փող.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15մմ,Շենգավիթ Զ/Կ Բագրատունյաց 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98360 Արցախի 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20մմ,Զ/ՄՆաիրի ք. Եղվարդ 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38451 Նուբարաշենի խճ. 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23935 Մուրացանի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414563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 MSD Մալաթիա-Սեբաստիա դատախ. դիմաց Սեբ31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27,283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d-50մմ,Արշակունյաց պող. Զ/մ 63530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63495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d-25մմ,Արշակունյաց պող. Զ/Մ63530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27,112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76,743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դ40մմ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դ20մմ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65,834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63563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 Զ/Մ 55076 Բալահովիտ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63617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50մմ,T2VPH,Արշակունյաց պող.Հին Էրեբունի հյ.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77,365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63623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 Ն.Շենգավիթ 12փ. 1նրբ 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4,973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63633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  Զ/Մ 28920 Նուբարաշենի հրաձգարան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63634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դ-40մմ Զ/Մ19450 Կ.ՈՒլնեցու56/6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55,261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63652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 Ոստիկ. Մաշտոցի բաժնի հեն. Ֆուչիկի 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63677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100մմ, Նուբարաշեն 7-րդ փ. 68617 Զ/Մ 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128,022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63737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դ-32մմՆ.Զարյան 29 Արաբկիրի դատախ/ն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35,400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40մմ,Թևոսյան փող,N42285զոր,“Ենթասպ. դպրոց”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63745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 Բագր/յաց 6-րդ նրբ.Ներքին Զ/եր 1031զ/մ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63755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 Շահումյան հր.13 95532 զորամաս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ARTARIS 25մմՆոր Եր. Աշ. խճ. Ոս. ԱրագածոտնՄՎ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32,319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ARTARIS 25մմ,N451234,Զ/Մ95414, ք.Աբովյան 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GSD 20մմՀաղթանակ զբ.Մայր Հայաստան արձ ետնմս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64073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Ա Սարգսյան22 Ոստիանության Մալաթ. բաժ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32,735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64489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32մմ, 451057, Ավան Սաֆարյան 12/4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64505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Ջրաչափ40մմ006766Զ/Մ24236Ն/Ն6-րդՇոպրոնի2նրբ.14/1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64517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Ջրաչափ50մմ9367118ՀՀ Ոստիկանություն Նալբանդյան130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դ-25մմ,ՀՀ Նախագահի աշխ-կազմ, Բաղրամյան փ 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9,409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Ջրակորուստների հայտնաբերման էլ. ձ/համակարգ G1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403,699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Զին.մաս Եղվարդ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19,046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 Զին.մաս 63530,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 Զին.մաս 63530, Արշակունյանց 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ՀՀ 1-ին նախագահի գրասենյակ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Զ/մաս “Սպորտ ԿԷՉ” Ծարավ Աղբյուր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29,724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 Զին/մաս 80046, Լենինականի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11,140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դ-32մմ, ՀՀ Ոստ. ՏՎ ավտոտնտ. Ծ.Իսակովի 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դ-80մմ, Զին/մաս 79512, գ.Պռոշյան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53,424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Զին/մաս 43755, Մերձավան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48,707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Զին/մաս 43755, գ.Քասախ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48,707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դ-32մմ, ՀՀ Ոստ. քննչ. վարչ., Մոսկովյան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ԱԱԾ ընդունել.տուն,Հաղթանակ զբոսայգի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52,564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ԲԲՎ2 տեղամաս, Արշակունյաց 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ԲԲՎ2 տեղամաս, Արշակունյաց 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 Արցախ 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դ-100մմ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58,402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902303/002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ՊՊՎ պահպանութ. բաժին,Շինարարներ10/1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Զին.մաս 90453, օդանավակայանի մոտ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59,847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 Զին/մաս 32822, Արշակունյաց 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21,380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366,893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520c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542,999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Զ/մ (Սպայի տուն) Մոսկովյան 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431,452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ջրամղիչ, գործ/հ-CH701454200/փոքր/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21,247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 15 մմ ՀՀ Ոստ.Քանաքեռ-Զեյթուն հենակետ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 15 մմ ՀՀ Ոստ.Մալաթիա-Սեբաստիա հենակետ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 Աղբյուր Սերոբ 11/1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ՀՀ ՃՈ Քննչ. բաժին  Իսակով 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 ՀՀ ԱԱԾ Ուլնեցու 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4,397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Նոր-Նորք 4րդ զանգ. 1 հատ. 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Զ/Մ 31549, Սարկավագ նրբ.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24,425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747,517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413,336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Ջրային բաղնիք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Գազային կաթսա,Ջրաչափերի լաբ.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221,682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Գազային կաթսա,Ջրաչափերի լաբ.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221,682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540c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1,195,499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25մմ,Գ.Հասրաթյան19 Զ/Մ80088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դ-65մմ,N9381467,Զ/Մ93353,Արտաշատի խճ.1/Թին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 N948533, Ծ. Իսակովի 22 ԶՄ90999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20մմ,N994771,ԶՄ61482, Շահումյան 6,փ1.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դ-100Ծիծեռ/բ. պուր.ՀՀՊՆ Կ.Դեմիրճյանի անվՄՀՀ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129,276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 WPD, գ.Նոր-Գեղի Բանավան թաղ.55261Զ/Մ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117,997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55537 զ/մ(ԲԿՄԱ), Շիրակի 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դ-50մմ,Զ/Մ10724, Իսակով, 5-12-12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Մաշտոցի զին կոմ. Հալ.21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Նոր/Նորքի զին.կոմ. Ն. Ստեփանյան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Invensiysզին.մաս74352 Արշակունյաց73Ա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դ-25մմ,N451266, Շիրակի 45, Զին մաս 75674,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32,655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ՀՀ Ոստ.Քան.-Զեյթուն բաժ. Ահարոնյան3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32,695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դ65մմ Զին. մաս63530 Ծարավ Աղբյուր 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119,013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 Ռուս. ս/զ Զ/Մ2089 Ազատ.14 9373398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91,849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 ՀՀ ԱԱԾ բարձ. դպր. Այգ.9փ 4Ա 9366760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91,849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d-40մմ ՀՀԱԱԾՌ վարչ. Հին Նորք 234 N 006797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65,675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Ջրաչափ50մմՀՀԳլխ. դատ.Վ Սարգսյան5 9357485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92,375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Ջրաչափd-100մմ,Բագրևանդ5 Զ/Մ51054 1110145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131,668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Ջրաչափ15մմՄուրացան115 Զ/Մ14203 ARTARIS342046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Ջրաչափ32,MSD 008SD451038Z,Ոստիկան.պոլիկլ.Աբովյան54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36,315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9374264, ՀՓՋ ՀՀ ԱԻՆ Գլինկա 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92,439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40մմ,006738 ՀՀԱԱԾ Երևանի քաղ.վարչ.Ամիրյան23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66,028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9365929, Շարուրի փ. 22/1, 4ՀՓԾ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92,439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Ջրաչափd-40մմ006744Խանջյան51ՀՀ Ոստ.Երև.քաղ. վարչ.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66,381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Ջրաչափd32մմ610032Արտաշատի խճ. ՊՆ թիկունքի զորամասի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36,510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Ջրաչափd-40մմ006748Շահումյան8Զ/Մ20440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66,381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Ջրաչափd-15մմ342045Քաջազնունի11ՀՀՈստ.Մարաշի բաժ.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Ջրաչափ20մմ0001632ՀՀ Ոստ.Ավան Ավան Իսահակյան2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8,007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Ջրաչափ20մմ08637585ՀՀԱՆ Քրեակատ.վարչ.Արշակունյաց63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8,007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Ջրաչափ40մմ006770Ոստ.Երևանի քաղվարչ.ՊՊԾ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Խորենացի158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lastRenderedPageBreak/>
              <w:t>66,723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Ջրաչափ20մմ0001523ՀՀ Ոստ.Էրեբունու բաժ.Խորենացի162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80,068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Ջրաչափ15մմ342055Էրեբունի և Նուբ. դատ. Խորենացի162Ա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Ջրաչափ15մմ342217Էրեբունի և Նուբ. դատ. Խորենացի162Ա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Ջրաչափ40մմ,006736,Ն/Ն4զ,Գյուլիքեխվյան12/2,Ն/ՆN9ՀՓՋ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Ջրաչափ40մմ,006802,Ն/Ն4զ,Գյուլիքեխվյան12/2,Ն/ՆN9ՀՓՋ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Ջրաչափ65մմ9381594Զ/Մ55076ԲալահովիտԶ/Մ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121,976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Ջրաչափ25մմ451242ՀՀ Ոստ.Մաշտոց բ.Շինարարների10/1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D-20մմ,Էրեբունի և Նուբար. դտխզ.Խորենացի 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Ջրաչափ50մմ, 9366841, Արագածի 95, ՀՀ ԱԱԾ “Դ”վարչ.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94,385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Ջրաչափ20մմ,119752,ՀՀ Ոստ.ԵրևանՎարչ.ԺՎՊ,Խորենացի162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81,325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Ջրաչափ50մմ9374064ՀՀ ԱԱԾ վարչ. շենք Նալբանդյան130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Ջրաչափ50մմ9366873“ՀՀ ԱԱԾ Ա”Վարչ. Աղի Հանք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15մմ,342151,ՀՀ Ոստիկ. Էրեբ. բ.,Խորեն. 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 006780, Զ/Մ 63530-1, Արշակունյաց 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68,455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20մմ,08637610,Զ/Մ 32822, Արշակունյաց 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82,146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9374173, ՀՀՎՔ դատարան, Գ.Նժդեհի 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9366312, Ավան ՀՀ ոստ.ԲՎ հոսպիտալ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96,331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 006726թիվ2433 Զին Մաս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68,808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Ջրաչափ15մմ342147ՀՀ Ոստիկան.Նոր-Նորքի բաժ. Ն/Ն1զ60շ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Ջրաչափ15մմ342150ՀՀ Ոստիկան.Նոր-Նորքի բաժ. Ն/Ն1զ60շ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Ջրաչափ65մմ,9381668,Զ/Մ 45077.Եղվարդ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125,125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Ջրաչափ25մմ451237Հրշեջ փրկ. ջոկ.Շիրակի3 նրբ.6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Ջրաչափ15մմ028899ՀՀ Ոստ.Նոր-Նորքի բաժ.Ն/Ն 1զ.60շ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Ջրաչափ25մմ,451091,ՀՀ Ոստիկանություն Արաբկիր,Մամ.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Ջրաչափ50մմ,9367181Նուբարաշեն խճ7 ՀՀԱՆ ՎարդաշենՔԿՀ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 Զ/Մ55261 Նոր Գեղ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 ՀՀ Ոստ. Երևանի կենտ. բաժին Չար.2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6,223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 Արա Սարգսյան22 Մալաթիա ոստ. բաժ.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83,404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Ջրաչափ65մմ9381604Զ/Մ 14203 Հոսպիտալ Մուրացանի115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126,389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Ջրաչափ-15մմ,342062Զ Սարկավագի48,ՀՀ Ոստիկ.ինտեռ ԱԿԲ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Ջրաչափ-15մմ,342139Ծար.Աղբյուր55Ա,ՀՀ.Աշխ.Սոց. հ..Ն.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Ջրաչափ-15մմ,342065Ծար.Աղբյուր55Ա,ՀՀ.Աշխ.Սոց. հ.Ն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Ջրաչափ15մմՀՀ Ոստ.Քան.-Զեյթ.բաժինԱհարոնյան3 342129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Ջրաչափ15մմՀՀ ԱԱԾ սուրհ վարչ.ՈՒլնեցու31 342136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 9373144Զ/Մ54574Նուբար.7փ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Ջրաչափ25մմ451133Ավան և ՆՆվարչ. շրջ.իրավ.դատ.Գյուլև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26,627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Ջրաչափ100մմ1110144,Դավիթաշեն4թ Սահմանապահ զորքեր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371,236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Ջրաչափ65մմ9381648,Բալահովիտ 0 Զ/Մ 55076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3,914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970050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դ50մմ 9381803 Զ/Մ 54574 Նուբարաշեն7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98,229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11112810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շարժական դետեկտոր G450 Mictotektor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183,329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11155000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11155065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11300451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Կոլորոմետր II քլոր գրպանի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54,769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11301319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UF 801-P շարժական ուլտրաձայնային փոխարկիչ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1,374,647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11301366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62078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TPD50-190/2Grundfos,Աբովյան 66ա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252,295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62079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TPD32-250/2Grundfos,Աբովյան 66ա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452,971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62694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կարգավորիչ փական d-100մմ Ն/Ն 9 զ.30 շ.մոտ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62740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կարգավորիչ փական դ-80մմ, Խ.Դոն 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53,204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6902310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Buderus U052-28K, 28Կվտ,Զեյթուն ՕԿՋ ադմ. շ.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149,246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Կշեռք ամբարձչային 3THB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150,053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II քլոր գրպանի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35,554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Էլ.հաշվիչ եռաֆազ Եվրո Ալֆա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596,589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308,864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Կոլորոմետր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253,124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602,676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312,016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253,124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596,589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308,864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250,567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Էքսկավատորի15 35 ԼՏ-ի վրա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Տարածաչափ ECO պատյանի հետ REF T10046 MET331211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13,166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Տարածաչափ ECO պատյանի հետ REF T10046 MET331211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15,308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Ավտոկլավ կլասիկ գոլորշու միջոցով մանրեազերծող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1,204,374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Ավտոկլավ կլասիկ գոլորշու միջոցով մանրեազերծող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1,204,374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Տաքացնող սալիկ SD500,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111,427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Սպեկտոմետր,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Վառարան մուֆելային, Controlion B170,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217,157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37,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45,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37,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լաբորատոր +2+12C, 180լ,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լաբորատոր +2+12C, 180լ,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TED-50HA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95,574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Ռադար ստորգետնյա ցանցի որոնման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1,557,059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500ՄՀց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697,522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250ՄՀց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664,307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800ՄՀց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717,451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Կցասայլ ռադարի 250-1000ՄՀց-ի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182,553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Հոսակորստի որոնման սարք 820000906/HLE 5000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809,021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Հոսակորստի որոնման սարք 820003257/HL 5000-S-PRO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584,157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Էկրան (դիսպլեյ)` տեղորոշման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28,749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Էքսկավատորի հարվածող մուրճի պիկ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55,680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մեկ ֆազանի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4,051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4000PDL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238,718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4000PDL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238,718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RD4000T10618 ջրի խողով-ի 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617,078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RD4000T10618 ջրի խողով-ի 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617,078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Լիցքավոր. համակարգ T3-T10 մետաղահայտնաբեր.սարքի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74,999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դետեկտոր շարժական G450 Mictotektor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Հեռաչափ-անկյունաչափ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Կորելացիայի համակարգ SECORR 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1,494,625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Մետաղափնտրիչ FERROTEC 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Կորելատոր Sewerin Voe-04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1,260,830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մագնիսական անտենա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Հաղորդիչ RT03 ալեհավաք N1-ի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459,137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Հաղորդիչ RT03 ալեհավաք N2-ի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459,137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Սենսոր պիեզո EM30 3.5մ մալուխով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Սենսոր պիեզո EM30 3.5մ մալուխով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Հոսակորուստի հայտն.միկրաֆոն. սարք / Ակվաֆոն PAMW-1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194,994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Միկրաֆոն պիեզո միացման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124,726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Միկրաֆոն պիեզո BO-4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170,080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Վակուումային քլորի սարք 111-202-10118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229,699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Լոգերն ամրացնելու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Վակուումային քլորի սարք 111-202-10118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236,180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18,278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օդի ցիստեռով ապարատ RN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319,148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էլ.մագնիսական ծախսաչափ 500մմ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453,304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էլ.մագնիսական ծախսաչափ 500մմ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453,304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չափիչ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49,330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չափիչ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49,330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ընդամենը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52,345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Վակումային ֆիլտրացիոն սարք ՊՎՖ-35/3HB ջրի միկրոբիո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228,175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220/5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1,248,452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200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1,056,382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Վերհան և անկարգել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Ծախսաչափի հավաքածու ջրի Fluxus F601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1,990,651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Ծախսաչափի հավաքածու ջրի Fluxus F601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1,947,169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կաթսա DD32-B3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114,532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SP2A-9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268,404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Պերֆորատոր20/40 COURTE PEM0100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206,491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Բակ ճնշման 100լ,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22,507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բակային 660353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246,485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Դոզայի կարգավ. քլորի 12-1177-110-100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143,411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բակային 660364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215,675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Էլ.շարժիչ MMG 280-M2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Ձող միկրաֆոնի 3P-4 EM31-1000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310,743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470Մհց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34,963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Շոր-Շոր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12.5233-401(Քլորակայան Արզնի 1+2, 10.01թ)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106,561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ՄՏՌ 312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116,662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15կվտ, 1000պտ/րոպե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Ազ. ընդունմ. քլորատոր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Ճնշ. օդի ցիս. ապար. ՌԿ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516,976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շարժական դետեկտոր Compact Air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134,212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ԱՕ-52-2, 2900պտ/ր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ձեռքի Ռ-1.6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3,868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ձեռքի Ռ-1.6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3,868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 3-400S 132կվտ, 590պտ/ր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305,902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 3-400S 132կվտ, 590պտ/ր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305,902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901984/030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220/5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1,379,282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Համարի նույնականացման և ձայնագրման սարքավորում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1,135,748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քաշող GF-50X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39,292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քաշող GF-50X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SpRecord AT4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43,754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SpRecord AT2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8P73 ջեռուցման համակարգի, Աբովյան 62 հասցեի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56,417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գազային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գազային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 եռ.ագրեգատի ADD, Գազել33023 452LL64 վրա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 RECORD A4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42,555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(բենզին շարժիչով)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(բենզին շարժիչով)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36,687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կարբիտի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129,843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ծախսաչափ (Mod 3000 indic &amp; c140)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639,268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98,671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Գազոգեներատոր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213,593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220վ. ռուսական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110,290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Խորքային պոմպ ԷՑՎ 12-210-25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585,907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ուլտրաձայն. ծախսաչափ Fluxus ADM F601 Standard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2,198,650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ուլտրաձայն. ծախսաչափ Fluxus ADM F601 Standard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2,198,650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Սնուցման բլոկ 12V 15 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5,635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Ինժեկտոր 545-4000-1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55,854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Ազդանշան ITQ BH-PH 04/TM սարք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Ախտահանիչ սարք HS 62A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Ամբարձիչ 10տ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522616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Այրիչ գազով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700236001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534681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Գեներատոր ացետիլինային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Էլեկտրոնային մետր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Լազերային հեռաչափ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Լիցք. սարք Sandisk Mikros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Լիցքավորիչ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Լիցքավորման սարք 6-12վ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860654001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 G-6 BK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860654002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 G-6 BK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100152001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Կոլորոմետր 0-0.7մգ/լ փորձարկման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100152002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Կոլորոմետր 0-0.7մգ/լ փորձարկման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Համալրիչ սարք TRANSCEND TS8GSDHC4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Հոսանքաչափ մեծ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700790001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520796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541-010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530147001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530147002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530147003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500335001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Մաս ջրի ուլտրաձայնային հոսքաչափի Cdm1NZ7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500335002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Մաս ջրի ուլտրաձայնային հոսքաչափի Cdm1NZ7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լիցքավորիչ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860599001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Մեգոմետր 1000Վ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860599002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Մեգոմետր 1000Վ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Շոր-Շոր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900257001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Ներարկիչ յուղման համար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900257002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Ներարկիչ յուղման համար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520578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Պոմպ ջրի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500320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ճնշման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522619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Վերհան 5տ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Տրանսպորտի բաժնի արհեստանոց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Տոնոմետր Սիթիզեն ՑՀ-311Բ ճնշաչափ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960105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Ցուցիչ թվային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Ցուցիչ լարման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Օդամղիչ սարք ՊԱԺ-1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Ֆոտո-էլ. Կալորիոմետր ԿՖԿ-2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Flash 16Gb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Flash 2Gb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HUB 2port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6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Աշխատանքային օրենսգիրք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Աշխատանքային օրենսգիրք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հոսքաչափերի համար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Ձորաղբյուր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Արզական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գազահաշվիչի արկղ հանգույցով G-6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գազահաշվիչի արկղ հանգույցով G-6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Կոնքաման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Մուֆելային վառարան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654" w:type="dxa"/>
            <w:gridSpan w:val="2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</w:rPr>
              <w:t>Ընդամենը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3927C7" w:rsidRDefault="00BC5C10" w:rsidP="00BC5C10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</w:rPr>
              <w:t>99</w:t>
            </w:r>
            <w:r w:rsidR="001B0606" w:rsidRPr="003927C7">
              <w:rPr>
                <w:rFonts w:ascii="GHEA Grapalat" w:eastAsia="Times New Roman" w:hAnsi="GHEA Grapalat" w:cs="Calibri"/>
                <w:b/>
                <w:color w:val="000000"/>
              </w:rPr>
              <w:t>,</w:t>
            </w:r>
            <w:r>
              <w:rPr>
                <w:rFonts w:ascii="GHEA Grapalat" w:eastAsia="Times New Roman" w:hAnsi="GHEA Grapalat" w:cs="Calibri"/>
                <w:b/>
                <w:color w:val="000000"/>
              </w:rPr>
              <w:t>790</w:t>
            </w:r>
            <w:r w:rsidR="001B0606" w:rsidRPr="003927C7">
              <w:rPr>
                <w:rFonts w:ascii="GHEA Grapalat" w:eastAsia="Times New Roman" w:hAnsi="GHEA Grapalat" w:cs="Calibri"/>
                <w:b/>
                <w:color w:val="000000"/>
              </w:rPr>
              <w:t>,</w:t>
            </w:r>
            <w:r>
              <w:rPr>
                <w:rFonts w:ascii="GHEA Grapalat" w:eastAsia="Times New Roman" w:hAnsi="GHEA Grapalat" w:cs="Calibri"/>
                <w:b/>
                <w:color w:val="000000"/>
              </w:rPr>
              <w:t>93</w:t>
            </w:r>
            <w:r w:rsidR="001B0606" w:rsidRPr="003927C7">
              <w:rPr>
                <w:rFonts w:ascii="GHEA Grapalat" w:eastAsia="Times New Roman" w:hAnsi="GHEA Grapalat" w:cs="Calibri"/>
                <w:b/>
                <w:color w:val="000000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3927C7" w:rsidRDefault="001B0606" w:rsidP="00780CF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6F643C" w:rsidRDefault="006F643C" w:rsidP="00BC5C10">
      <w:pPr>
        <w:spacing w:after="0" w:line="240" w:lineRule="auto"/>
        <w:rPr>
          <w:rFonts w:ascii="GHEA Mariam" w:hAnsi="GHEA Mariam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22159B" w:rsidRDefault="0022159B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22159B" w:rsidRDefault="0022159B" w:rsidP="0022159B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 ՀԱՅԱՍՏԱՆԻ ՀԱՆՐԱՊԵՏՈՒԹՅԱՆ </w:t>
      </w:r>
    </w:p>
    <w:p w:rsidR="0022159B" w:rsidRDefault="0022159B" w:rsidP="0022159B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ԿԱՌԱՎԱՐՈՒԹՅԱՆ ԱՇԽԱՏԱԿԱԶՄԻ </w:t>
      </w:r>
    </w:p>
    <w:p w:rsidR="009C0C8E" w:rsidRDefault="0022159B" w:rsidP="0022159B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GHEA Mariam" w:hAnsi="GHEA Mariam"/>
        </w:rPr>
        <w:t xml:space="preserve">                         ՂԵԿԱՎԱՐ                                                                                                                                                    Վ.ՍՏԵՓԱՆՅԱՆ</w:t>
      </w: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9C0C8E" w:rsidRDefault="009C0C8E" w:rsidP="00BC5C10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sectPr w:rsidR="009C0C8E" w:rsidSect="00414563">
      <w:footerReference w:type="default" r:id="rId7"/>
      <w:pgSz w:w="15840" w:h="12240" w:orient="landscape"/>
      <w:pgMar w:top="720" w:right="720" w:bottom="720" w:left="720" w:header="720" w:footer="21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A83" w:rsidRDefault="00B02A83" w:rsidP="00414563">
      <w:pPr>
        <w:spacing w:after="0" w:line="240" w:lineRule="auto"/>
      </w:pPr>
      <w:r>
        <w:separator/>
      </w:r>
    </w:p>
  </w:endnote>
  <w:endnote w:type="continuationSeparator" w:id="0">
    <w:p w:rsidR="00B02A83" w:rsidRDefault="00B02A83" w:rsidP="00414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35016"/>
      <w:docPartObj>
        <w:docPartGallery w:val="Page Numbers (Bottom of Page)"/>
        <w:docPartUnique/>
      </w:docPartObj>
    </w:sdtPr>
    <w:sdtContent>
      <w:p w:rsidR="00721133" w:rsidRDefault="00721133">
        <w:pPr>
          <w:pStyle w:val="Footer"/>
          <w:jc w:val="right"/>
        </w:pPr>
        <w:fldSimple w:instr=" PAGE   \* MERGEFORMAT ">
          <w:r w:rsidR="00F82F90">
            <w:rPr>
              <w:noProof/>
            </w:rPr>
            <w:t>1</w:t>
          </w:r>
        </w:fldSimple>
      </w:p>
    </w:sdtContent>
  </w:sdt>
  <w:p w:rsidR="00721133" w:rsidRDefault="007211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A83" w:rsidRDefault="00B02A83" w:rsidP="00414563">
      <w:pPr>
        <w:spacing w:after="0" w:line="240" w:lineRule="auto"/>
      </w:pPr>
      <w:r>
        <w:separator/>
      </w:r>
    </w:p>
  </w:footnote>
  <w:footnote w:type="continuationSeparator" w:id="0">
    <w:p w:rsidR="00B02A83" w:rsidRDefault="00B02A83" w:rsidP="00414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606"/>
    <w:rsid w:val="000150A1"/>
    <w:rsid w:val="0003037C"/>
    <w:rsid w:val="00053F86"/>
    <w:rsid w:val="000B2915"/>
    <w:rsid w:val="000B56E7"/>
    <w:rsid w:val="00107ED5"/>
    <w:rsid w:val="00160ECD"/>
    <w:rsid w:val="001B0606"/>
    <w:rsid w:val="0022159B"/>
    <w:rsid w:val="00262B7C"/>
    <w:rsid w:val="00287AF4"/>
    <w:rsid w:val="00294C04"/>
    <w:rsid w:val="002D3A9B"/>
    <w:rsid w:val="002D5A3D"/>
    <w:rsid w:val="00304DF5"/>
    <w:rsid w:val="00317D4C"/>
    <w:rsid w:val="003927C7"/>
    <w:rsid w:val="003E41F1"/>
    <w:rsid w:val="00414563"/>
    <w:rsid w:val="00475E33"/>
    <w:rsid w:val="004B6BDB"/>
    <w:rsid w:val="00507E50"/>
    <w:rsid w:val="00567EAA"/>
    <w:rsid w:val="005E3590"/>
    <w:rsid w:val="006213AF"/>
    <w:rsid w:val="00664464"/>
    <w:rsid w:val="006F643C"/>
    <w:rsid w:val="00703E05"/>
    <w:rsid w:val="00710030"/>
    <w:rsid w:val="00721133"/>
    <w:rsid w:val="00780CF5"/>
    <w:rsid w:val="0079163C"/>
    <w:rsid w:val="007C204B"/>
    <w:rsid w:val="00865CBB"/>
    <w:rsid w:val="00887B66"/>
    <w:rsid w:val="0099135F"/>
    <w:rsid w:val="009A274A"/>
    <w:rsid w:val="009C0C8E"/>
    <w:rsid w:val="00A179A7"/>
    <w:rsid w:val="00A242E5"/>
    <w:rsid w:val="00AD16DE"/>
    <w:rsid w:val="00AF7A2B"/>
    <w:rsid w:val="00B02A83"/>
    <w:rsid w:val="00B143B1"/>
    <w:rsid w:val="00B23FA3"/>
    <w:rsid w:val="00B65ABC"/>
    <w:rsid w:val="00B7576B"/>
    <w:rsid w:val="00B856CC"/>
    <w:rsid w:val="00B900A0"/>
    <w:rsid w:val="00B92E67"/>
    <w:rsid w:val="00B934C4"/>
    <w:rsid w:val="00BC5C10"/>
    <w:rsid w:val="00DB4363"/>
    <w:rsid w:val="00EA3793"/>
    <w:rsid w:val="00EB48BB"/>
    <w:rsid w:val="00ED29D7"/>
    <w:rsid w:val="00F11CEB"/>
    <w:rsid w:val="00F82F90"/>
    <w:rsid w:val="00FC5547"/>
    <w:rsid w:val="00FE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06"/>
    <w:pPr>
      <w:spacing w:before="0"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145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4563"/>
  </w:style>
  <w:style w:type="paragraph" w:styleId="Footer">
    <w:name w:val="footer"/>
    <w:basedOn w:val="Normal"/>
    <w:link w:val="FooterChar"/>
    <w:uiPriority w:val="99"/>
    <w:unhideWhenUsed/>
    <w:rsid w:val="004145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563"/>
  </w:style>
  <w:style w:type="paragraph" w:styleId="BalloonText">
    <w:name w:val="Balloon Text"/>
    <w:basedOn w:val="Normal"/>
    <w:link w:val="BalloonTextChar"/>
    <w:uiPriority w:val="99"/>
    <w:semiHidden/>
    <w:unhideWhenUsed/>
    <w:rsid w:val="006F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4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77C7-A5B8-4157-8875-BA4E09DA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38627</Words>
  <Characters>220180</Characters>
  <Application>Microsoft Office Word</Application>
  <DocSecurity>0</DocSecurity>
  <Lines>1834</Lines>
  <Paragraphs>516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ArtakH</dc:creator>
  <cp:lastModifiedBy>User</cp:lastModifiedBy>
  <cp:revision>39</cp:revision>
  <cp:lastPrinted>2017-11-22T05:38:00Z</cp:lastPrinted>
  <dcterms:created xsi:type="dcterms:W3CDTF">2017-02-14T11:32:00Z</dcterms:created>
  <dcterms:modified xsi:type="dcterms:W3CDTF">2017-11-22T05:42:00Z</dcterms:modified>
</cp:coreProperties>
</file>